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570"/>
      </w:tblGrid>
      <w:tr w:rsidR="009A3991" w:rsidTr="00971FF6">
        <w:trPr>
          <w:trHeight w:val="2259"/>
        </w:trPr>
        <w:tc>
          <w:tcPr>
            <w:tcW w:w="4788" w:type="dxa"/>
          </w:tcPr>
          <w:p w:rsidR="009A3991" w:rsidRDefault="009A3991" w:rsidP="009A3991">
            <w:pPr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>
                  <wp:extent cx="2847975" cy="157612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569_1413770232213368_1257181211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755" cy="158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A3991" w:rsidRDefault="009A3991" w:rsidP="009A3991">
            <w:pPr>
              <w:rPr>
                <w:lang w:val="en-AU"/>
              </w:rPr>
            </w:pPr>
          </w:p>
          <w:p w:rsidR="009A3991" w:rsidRDefault="009A3991" w:rsidP="009A3991">
            <w:pPr>
              <w:rPr>
                <w:lang w:val="en-AU"/>
              </w:rPr>
            </w:pPr>
          </w:p>
          <w:p w:rsidR="009A3991" w:rsidRDefault="009A3991" w:rsidP="009A3991">
            <w:pPr>
              <w:rPr>
                <w:lang w:val="en-AU"/>
              </w:rPr>
            </w:pPr>
          </w:p>
          <w:p w:rsidR="009A3991" w:rsidRDefault="009A3991" w:rsidP="009A3991">
            <w:pPr>
              <w:rPr>
                <w:lang w:val="en-AU"/>
              </w:rPr>
            </w:pPr>
          </w:p>
          <w:p w:rsidR="009A3991" w:rsidRPr="00FB42BE" w:rsidRDefault="00FB42BE" w:rsidP="00044F63">
            <w:pPr>
              <w:jc w:val="center"/>
              <w:rPr>
                <w:rFonts w:cs="Arial"/>
                <w:b/>
                <w:sz w:val="40"/>
                <w:szCs w:val="40"/>
                <w:lang w:val="en-AU"/>
              </w:rPr>
            </w:pPr>
            <w:r w:rsidRPr="00FB42BE">
              <w:rPr>
                <w:rFonts w:cs="Arial"/>
                <w:b/>
                <w:sz w:val="40"/>
                <w:szCs w:val="40"/>
                <w:lang w:val="en-AU"/>
              </w:rPr>
              <w:t xml:space="preserve">Information required to prepare </w:t>
            </w:r>
            <w:r>
              <w:rPr>
                <w:rFonts w:cs="Arial"/>
                <w:b/>
                <w:sz w:val="40"/>
                <w:szCs w:val="40"/>
                <w:lang w:val="en-AU"/>
              </w:rPr>
              <w:t>your</w:t>
            </w:r>
            <w:r w:rsidRPr="00FB42BE">
              <w:rPr>
                <w:rFonts w:cs="Arial"/>
                <w:b/>
                <w:sz w:val="40"/>
                <w:szCs w:val="40"/>
                <w:lang w:val="en-AU"/>
              </w:rPr>
              <w:t xml:space="preserve"> </w:t>
            </w:r>
            <w:r w:rsidR="00044F63">
              <w:rPr>
                <w:rFonts w:cs="Arial"/>
                <w:b/>
                <w:sz w:val="40"/>
                <w:szCs w:val="40"/>
                <w:lang w:val="en-AU"/>
              </w:rPr>
              <w:t>WILL</w:t>
            </w:r>
          </w:p>
        </w:tc>
      </w:tr>
    </w:tbl>
    <w:p w:rsidR="00410641" w:rsidRDefault="00410641" w:rsidP="009A3991">
      <w:pPr>
        <w:rPr>
          <w:lang w:val="en-AU"/>
        </w:rPr>
      </w:pPr>
    </w:p>
    <w:p w:rsidR="009A3991" w:rsidRPr="008531FF" w:rsidRDefault="009A3991" w:rsidP="009A3991">
      <w:pPr>
        <w:rPr>
          <w:b/>
          <w:lang w:val="en-AU"/>
        </w:rPr>
      </w:pPr>
      <w:r w:rsidRPr="008531FF">
        <w:rPr>
          <w:b/>
          <w:lang w:val="en-AU"/>
        </w:rPr>
        <w:t xml:space="preserve">Checklist </w:t>
      </w:r>
      <w:r w:rsidR="008531FF" w:rsidRPr="008531FF">
        <w:rPr>
          <w:b/>
          <w:lang w:val="en-AU"/>
        </w:rPr>
        <w:t>to assist you in creating a legal will</w:t>
      </w:r>
    </w:p>
    <w:p w:rsidR="009A3991" w:rsidRDefault="009A3991" w:rsidP="009A3991">
      <w:pPr>
        <w:rPr>
          <w:lang w:val="en-AU"/>
        </w:rPr>
      </w:pPr>
      <w:bookmarkStart w:id="0" w:name="_GoBack"/>
      <w:bookmarkEnd w:id="0"/>
    </w:p>
    <w:p w:rsidR="009A3991" w:rsidRDefault="009A3991" w:rsidP="009A3991">
      <w:pPr>
        <w:rPr>
          <w:lang w:val="en-AU"/>
        </w:rPr>
      </w:pPr>
      <w:r>
        <w:rPr>
          <w:lang w:val="en-AU"/>
        </w:rPr>
        <w:t xml:space="preserve">It is important to </w:t>
      </w:r>
      <w:r w:rsidR="00762053">
        <w:rPr>
          <w:lang w:val="en-AU"/>
        </w:rPr>
        <w:t>ensure that you have a WILL so t</w:t>
      </w:r>
      <w:r w:rsidR="00FB42BE">
        <w:rPr>
          <w:lang w:val="en-AU"/>
        </w:rPr>
        <w:t>hat your wishes can be carried out.  The following checklist provide guidance as to the information that you will need to provide to enable us to prepare your will</w:t>
      </w:r>
    </w:p>
    <w:p w:rsidR="00FB42BE" w:rsidRDefault="00FB42BE" w:rsidP="009A3991">
      <w:pPr>
        <w:rPr>
          <w:lang w:val="en-AU"/>
        </w:rPr>
      </w:pPr>
    </w:p>
    <w:p w:rsidR="00FB42BE" w:rsidRDefault="00FB42BE" w:rsidP="009A3991">
      <w:pPr>
        <w:rPr>
          <w:rFonts w:cs="Arial"/>
          <w:lang w:val="en-AU"/>
        </w:rPr>
      </w:pPr>
      <w:r w:rsidRPr="00FB42BE">
        <w:rPr>
          <w:rFonts w:cs="Arial"/>
          <w:sz w:val="28"/>
          <w:szCs w:val="28"/>
          <w:lang w:val="en-AU"/>
        </w:rPr>
        <w:t>Testator</w:t>
      </w:r>
      <w:r w:rsidR="00971FF6">
        <w:rPr>
          <w:rFonts w:cs="Arial"/>
          <w:sz w:val="28"/>
          <w:szCs w:val="28"/>
          <w:lang w:val="en-AU"/>
        </w:rPr>
        <w:t>/Testatrix</w:t>
      </w:r>
      <w:r>
        <w:rPr>
          <w:rFonts w:cs="Arial"/>
          <w:lang w:val="en-AU"/>
        </w:rPr>
        <w:t xml:space="preserve"> (is the person who is making the will)</w:t>
      </w:r>
      <w:r w:rsidR="00FA5AD6">
        <w:rPr>
          <w:rFonts w:cs="Arial"/>
          <w:lang w:val="en-AU"/>
        </w:rPr>
        <w:t xml:space="preserve"> </w:t>
      </w:r>
      <w:r w:rsidR="00FA5AD6" w:rsidRPr="00FA5AD6">
        <w:rPr>
          <w:rFonts w:cs="Arial"/>
          <w:sz w:val="20"/>
          <w:szCs w:val="20"/>
          <w:lang w:val="en-AU"/>
        </w:rPr>
        <w:t>(testator = male testatrix = female)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FB42BE" w:rsidTr="00FB42BE">
        <w:tc>
          <w:tcPr>
            <w:tcW w:w="4788" w:type="dxa"/>
          </w:tcPr>
          <w:p w:rsidR="00FB42BE" w:rsidRDefault="00FB42BE" w:rsidP="00FB42BE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4788" w:type="dxa"/>
          </w:tcPr>
          <w:p w:rsidR="00FB42BE" w:rsidRDefault="00FB42BE" w:rsidP="00FB42BE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Residential Address (in full)</w:t>
            </w:r>
          </w:p>
        </w:tc>
      </w:tr>
      <w:tr w:rsidR="00FB42BE" w:rsidTr="00FB42BE">
        <w:tc>
          <w:tcPr>
            <w:tcW w:w="4788" w:type="dxa"/>
          </w:tcPr>
          <w:p w:rsidR="00FB42BE" w:rsidRDefault="00FB42BE" w:rsidP="009A3991">
            <w:pPr>
              <w:rPr>
                <w:rFonts w:cs="Arial"/>
                <w:lang w:val="en-AU"/>
              </w:rPr>
            </w:pPr>
          </w:p>
          <w:p w:rsidR="00FB42BE" w:rsidRDefault="00FB42BE" w:rsidP="009A3991">
            <w:pPr>
              <w:rPr>
                <w:rFonts w:cs="Arial"/>
                <w:lang w:val="en-AU"/>
              </w:rPr>
            </w:pPr>
          </w:p>
          <w:p w:rsidR="00FB42BE" w:rsidRDefault="00FB42BE" w:rsidP="009A3991">
            <w:pPr>
              <w:rPr>
                <w:rFonts w:cs="Arial"/>
                <w:lang w:val="en-AU"/>
              </w:rPr>
            </w:pPr>
          </w:p>
          <w:p w:rsidR="00FB42BE" w:rsidRDefault="00FB42BE" w:rsidP="009A3991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FB42BE" w:rsidRDefault="00FB42BE" w:rsidP="00FB42BE">
            <w:pPr>
              <w:rPr>
                <w:rFonts w:cs="Arial"/>
                <w:lang w:val="en-AU"/>
              </w:rPr>
            </w:pPr>
          </w:p>
        </w:tc>
      </w:tr>
    </w:tbl>
    <w:p w:rsidR="00FB42BE" w:rsidRDefault="00FB42BE" w:rsidP="009A3991">
      <w:pPr>
        <w:rPr>
          <w:rFonts w:cs="Arial"/>
          <w:lang w:val="en-AU"/>
        </w:rPr>
      </w:pPr>
    </w:p>
    <w:p w:rsidR="00FB42BE" w:rsidRDefault="00FB42BE" w:rsidP="009A3991">
      <w:pPr>
        <w:rPr>
          <w:rFonts w:cs="Arial"/>
          <w:lang w:val="en-AU"/>
        </w:rPr>
      </w:pPr>
      <w:r w:rsidRPr="00FB42BE">
        <w:rPr>
          <w:rFonts w:cs="Arial"/>
          <w:sz w:val="28"/>
          <w:szCs w:val="28"/>
          <w:lang w:val="en-AU"/>
        </w:rPr>
        <w:t>Spouse</w:t>
      </w:r>
      <w:r>
        <w:rPr>
          <w:rFonts w:cs="Arial"/>
          <w:lang w:val="en-AU"/>
        </w:rPr>
        <w:t xml:space="preserve"> (Married or </w:t>
      </w:r>
      <w:proofErr w:type="spellStart"/>
      <w:r>
        <w:rPr>
          <w:rFonts w:cs="Arial"/>
          <w:lang w:val="en-AU"/>
        </w:rPr>
        <w:t>Defacto</w:t>
      </w:r>
      <w:proofErr w:type="spellEnd"/>
      <w:r>
        <w:rPr>
          <w:rFonts w:cs="Arial"/>
          <w:lang w:val="en-AU"/>
        </w:rPr>
        <w:t xml:space="preserve"> – also </w:t>
      </w:r>
      <w:r w:rsidR="008531FF">
        <w:rPr>
          <w:rFonts w:cs="Arial"/>
          <w:lang w:val="en-AU"/>
        </w:rPr>
        <w:t>Executor</w:t>
      </w:r>
      <w:r>
        <w:rPr>
          <w:rFonts w:cs="Arial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8531FF" w:rsidTr="000F0B0F"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Residential Address (in full)</w:t>
            </w: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</w:tbl>
    <w:p w:rsidR="008531FF" w:rsidRDefault="008531FF" w:rsidP="009A3991">
      <w:pPr>
        <w:rPr>
          <w:rFonts w:cs="Arial"/>
          <w:lang w:val="en-AU"/>
        </w:rPr>
      </w:pPr>
    </w:p>
    <w:p w:rsidR="008531FF" w:rsidRPr="008531FF" w:rsidRDefault="008531FF" w:rsidP="009A3991">
      <w:pPr>
        <w:rPr>
          <w:rFonts w:cs="Arial"/>
          <w:sz w:val="28"/>
          <w:szCs w:val="28"/>
          <w:lang w:val="en-AU"/>
        </w:rPr>
      </w:pPr>
      <w:r w:rsidRPr="008531FF">
        <w:rPr>
          <w:rFonts w:cs="Arial"/>
          <w:sz w:val="28"/>
          <w:szCs w:val="28"/>
          <w:lang w:val="en-AU"/>
        </w:rP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27"/>
        <w:gridCol w:w="3113"/>
      </w:tblGrid>
      <w:tr w:rsidR="008531FF" w:rsidTr="008531FF"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Residential Address (in full)</w:t>
            </w:r>
          </w:p>
        </w:tc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Age of control of Estate </w:t>
            </w:r>
          </w:p>
          <w:p w:rsidR="008531FF" w:rsidRDefault="008531FF" w:rsidP="009A399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</w:t>
            </w:r>
            <w:proofErr w:type="spellStart"/>
            <w:r>
              <w:rPr>
                <w:rFonts w:cs="Arial"/>
                <w:lang w:val="en-AU"/>
              </w:rPr>
              <w:t>eg</w:t>
            </w:r>
            <w:proofErr w:type="spellEnd"/>
            <w:r>
              <w:rPr>
                <w:rFonts w:cs="Arial"/>
                <w:lang w:val="en-AU"/>
              </w:rPr>
              <w:t>. 18, 21 or other years)</w:t>
            </w:r>
          </w:p>
        </w:tc>
      </w:tr>
      <w:tr w:rsidR="008531FF" w:rsidTr="008531FF"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</w:p>
        </w:tc>
      </w:tr>
      <w:tr w:rsidR="008531FF" w:rsidTr="008531FF"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  <w:tr w:rsidR="008531FF" w:rsidTr="008531FF"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</w:tbl>
    <w:p w:rsidR="008531FF" w:rsidRDefault="008531FF" w:rsidP="009A3991">
      <w:pPr>
        <w:rPr>
          <w:rFonts w:cs="Arial"/>
          <w:lang w:val="en-AU"/>
        </w:rPr>
      </w:pPr>
    </w:p>
    <w:p w:rsidR="008531FF" w:rsidRDefault="008531FF" w:rsidP="009A3991">
      <w:pPr>
        <w:rPr>
          <w:rFonts w:cs="Arial"/>
          <w:lang w:val="en-AU"/>
        </w:rPr>
      </w:pPr>
    </w:p>
    <w:p w:rsidR="00971FF6" w:rsidRDefault="00971FF6" w:rsidP="009A3991">
      <w:pPr>
        <w:rPr>
          <w:rFonts w:cs="Arial"/>
          <w:sz w:val="28"/>
          <w:szCs w:val="28"/>
          <w:lang w:val="en-AU"/>
        </w:rPr>
      </w:pPr>
    </w:p>
    <w:p w:rsidR="008531FF" w:rsidRDefault="008531FF" w:rsidP="009A3991">
      <w:pPr>
        <w:rPr>
          <w:rFonts w:cs="Arial"/>
          <w:lang w:val="en-AU"/>
        </w:rPr>
      </w:pPr>
      <w:r w:rsidRPr="008531FF">
        <w:rPr>
          <w:rFonts w:cs="Arial"/>
          <w:sz w:val="28"/>
          <w:szCs w:val="28"/>
          <w:lang w:val="en-AU"/>
        </w:rPr>
        <w:lastRenderedPageBreak/>
        <w:t>Substitute Executor</w:t>
      </w:r>
      <w:r>
        <w:rPr>
          <w:rFonts w:cs="Arial"/>
          <w:lang w:val="en-AU"/>
        </w:rPr>
        <w:t xml:space="preserve"> (if spouse refuses, is unable, is unwilling or dies)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8531FF" w:rsidTr="000F0B0F"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Residential Address (in full)</w:t>
            </w: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</w:tbl>
    <w:p w:rsidR="008531FF" w:rsidRDefault="008531FF" w:rsidP="009A3991">
      <w:pPr>
        <w:rPr>
          <w:rFonts w:cs="Arial"/>
          <w:lang w:val="en-AU"/>
        </w:rPr>
      </w:pPr>
    </w:p>
    <w:p w:rsidR="008531FF" w:rsidRPr="008531FF" w:rsidRDefault="008531FF" w:rsidP="009A3991">
      <w:pPr>
        <w:rPr>
          <w:rFonts w:cs="Arial"/>
          <w:sz w:val="28"/>
          <w:szCs w:val="28"/>
          <w:lang w:val="en-AU"/>
        </w:rPr>
      </w:pPr>
      <w:r w:rsidRPr="008531FF">
        <w:rPr>
          <w:rFonts w:cs="Arial"/>
          <w:sz w:val="28"/>
          <w:szCs w:val="28"/>
          <w:lang w:val="en-AU"/>
        </w:rPr>
        <w:t>Specific Gifts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8531FF" w:rsidTr="000F0B0F"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4788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Description of Gift(s)</w:t>
            </w:r>
          </w:p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If money, specify exact amount, currency and account details e.g. AUD $100.00 from John Smith Savings Account No. 123456)</w:t>
            </w: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  <w:tr w:rsidR="008531FF" w:rsidTr="000F0B0F"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788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</w:tbl>
    <w:p w:rsidR="008531FF" w:rsidRDefault="008531FF" w:rsidP="009A3991">
      <w:pPr>
        <w:rPr>
          <w:rFonts w:cs="Arial"/>
          <w:lang w:val="en-AU"/>
        </w:rPr>
      </w:pPr>
    </w:p>
    <w:p w:rsidR="008531FF" w:rsidRPr="008531FF" w:rsidRDefault="00FA5AD6" w:rsidP="009A3991">
      <w:pPr>
        <w:rPr>
          <w:rFonts w:cs="Arial"/>
          <w:sz w:val="28"/>
          <w:szCs w:val="28"/>
          <w:lang w:val="en-AU"/>
        </w:rPr>
      </w:pPr>
      <w:r w:rsidRPr="00FB42BE">
        <w:rPr>
          <w:rFonts w:cs="Arial"/>
          <w:sz w:val="28"/>
          <w:szCs w:val="28"/>
          <w:lang w:val="en-AU"/>
        </w:rPr>
        <w:t>Testator</w:t>
      </w:r>
      <w:r>
        <w:rPr>
          <w:rFonts w:cs="Arial"/>
          <w:sz w:val="28"/>
          <w:szCs w:val="28"/>
          <w:lang w:val="en-AU"/>
        </w:rPr>
        <w:t>/Testatrix</w:t>
      </w:r>
      <w:r w:rsidR="008531FF" w:rsidRPr="008531FF">
        <w:rPr>
          <w:rFonts w:cs="Arial"/>
          <w:sz w:val="28"/>
          <w:szCs w:val="28"/>
          <w:lang w:val="en-AU"/>
        </w:rPr>
        <w:t xml:space="preserve"> Wishes</w:t>
      </w:r>
      <w:r>
        <w:rPr>
          <w:rFonts w:cs="Arial"/>
          <w:sz w:val="28"/>
          <w:szCs w:val="28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8531FF" w:rsidTr="008531FF">
        <w:tc>
          <w:tcPr>
            <w:tcW w:w="3192" w:type="dxa"/>
          </w:tcPr>
          <w:p w:rsidR="008531FF" w:rsidRDefault="008531FF" w:rsidP="008531F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Disposal of body</w:t>
            </w:r>
          </w:p>
          <w:p w:rsidR="008531FF" w:rsidRDefault="008531FF" w:rsidP="008531F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(e.g. burial or cremation</w:t>
            </w:r>
          </w:p>
        </w:tc>
        <w:tc>
          <w:tcPr>
            <w:tcW w:w="3192" w:type="dxa"/>
          </w:tcPr>
          <w:p w:rsidR="008531FF" w:rsidRDefault="008531FF" w:rsidP="008531F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Religious rites to be followed (e.g. none or identify religion)</w:t>
            </w:r>
          </w:p>
        </w:tc>
        <w:tc>
          <w:tcPr>
            <w:tcW w:w="3192" w:type="dxa"/>
          </w:tcPr>
          <w:p w:rsidR="008531FF" w:rsidRDefault="008531FF" w:rsidP="008531F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Organ Donation</w:t>
            </w:r>
          </w:p>
          <w:p w:rsidR="008531FF" w:rsidRDefault="008531FF" w:rsidP="008531F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(e.g. no organ donation, all organs or all organs except for)</w:t>
            </w:r>
          </w:p>
        </w:tc>
      </w:tr>
      <w:tr w:rsidR="008531FF" w:rsidTr="008531FF"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  <w:p w:rsidR="008531FF" w:rsidRDefault="008531FF" w:rsidP="009A3991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8531FF">
            <w:pPr>
              <w:rPr>
                <w:rFonts w:cs="Arial"/>
                <w:lang w:val="en-AU"/>
              </w:rPr>
            </w:pPr>
          </w:p>
        </w:tc>
        <w:tc>
          <w:tcPr>
            <w:tcW w:w="3192" w:type="dxa"/>
          </w:tcPr>
          <w:p w:rsidR="008531FF" w:rsidRDefault="008531FF" w:rsidP="009A3991">
            <w:pPr>
              <w:rPr>
                <w:rFonts w:cs="Arial"/>
                <w:lang w:val="en-AU"/>
              </w:rPr>
            </w:pPr>
          </w:p>
        </w:tc>
      </w:tr>
    </w:tbl>
    <w:p w:rsidR="008531FF" w:rsidRDefault="008531FF" w:rsidP="009A3991">
      <w:pPr>
        <w:rPr>
          <w:rFonts w:cs="Arial"/>
          <w:lang w:val="en-AU"/>
        </w:rPr>
      </w:pPr>
    </w:p>
    <w:p w:rsidR="008531FF" w:rsidRPr="008531FF" w:rsidRDefault="008531FF" w:rsidP="009A3991">
      <w:pPr>
        <w:rPr>
          <w:rFonts w:cs="Arial"/>
          <w:sz w:val="28"/>
          <w:szCs w:val="28"/>
          <w:lang w:val="en-AU"/>
        </w:rPr>
      </w:pPr>
      <w:r w:rsidRPr="008531FF">
        <w:rPr>
          <w:rFonts w:cs="Arial"/>
          <w:sz w:val="28"/>
          <w:szCs w:val="28"/>
          <w:lang w:val="en-AU"/>
        </w:rPr>
        <w:t>Guardian/s for Infant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8531FF" w:rsidTr="002B466A">
        <w:tc>
          <w:tcPr>
            <w:tcW w:w="4667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Full Name</w:t>
            </w:r>
          </w:p>
        </w:tc>
        <w:tc>
          <w:tcPr>
            <w:tcW w:w="4683" w:type="dxa"/>
          </w:tcPr>
          <w:p w:rsidR="008531FF" w:rsidRDefault="008531FF" w:rsidP="000F0B0F">
            <w:pPr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Residential Address (in full)</w:t>
            </w:r>
          </w:p>
        </w:tc>
      </w:tr>
      <w:tr w:rsidR="008531FF" w:rsidTr="002B466A">
        <w:tc>
          <w:tcPr>
            <w:tcW w:w="4667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  <w:tc>
          <w:tcPr>
            <w:tcW w:w="4683" w:type="dxa"/>
          </w:tcPr>
          <w:p w:rsidR="008531FF" w:rsidRDefault="008531FF" w:rsidP="000F0B0F">
            <w:pPr>
              <w:rPr>
                <w:rFonts w:cs="Arial"/>
                <w:lang w:val="en-AU"/>
              </w:rPr>
            </w:pPr>
          </w:p>
        </w:tc>
      </w:tr>
    </w:tbl>
    <w:p w:rsidR="008531FF" w:rsidRPr="00FB42BE" w:rsidRDefault="008531FF" w:rsidP="00971FF6">
      <w:pPr>
        <w:rPr>
          <w:rFonts w:cs="Arial"/>
          <w:lang w:val="en-AU"/>
        </w:rPr>
      </w:pPr>
    </w:p>
    <w:sectPr w:rsidR="008531FF" w:rsidRPr="00FB42BE" w:rsidSect="002B466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0D" w:rsidRDefault="002F470D" w:rsidP="00971FF6">
      <w:r>
        <w:separator/>
      </w:r>
    </w:p>
  </w:endnote>
  <w:endnote w:type="continuationSeparator" w:id="0">
    <w:p w:rsidR="002F470D" w:rsidRDefault="002F470D" w:rsidP="0097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69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71FF6" w:rsidRDefault="00971FF6" w:rsidP="00971F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1F1081D" wp14:editId="26D132E1">
                  <wp:extent cx="875755" cy="48465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2569_1413770232213368_1257181211_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58" cy="49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71FF6" w:rsidRDefault="00971FF6" w:rsidP="00971F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0D" w:rsidRDefault="002F470D" w:rsidP="00971FF6">
      <w:r>
        <w:separator/>
      </w:r>
    </w:p>
  </w:footnote>
  <w:footnote w:type="continuationSeparator" w:id="0">
    <w:p w:rsidR="002F470D" w:rsidRDefault="002F470D" w:rsidP="0097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1"/>
    <w:rsid w:val="00004749"/>
    <w:rsid w:val="00044F63"/>
    <w:rsid w:val="000A5B09"/>
    <w:rsid w:val="001401DB"/>
    <w:rsid w:val="001547AE"/>
    <w:rsid w:val="00212F56"/>
    <w:rsid w:val="002B466A"/>
    <w:rsid w:val="002E22BD"/>
    <w:rsid w:val="002F470D"/>
    <w:rsid w:val="00347ED2"/>
    <w:rsid w:val="003D3E9E"/>
    <w:rsid w:val="00410641"/>
    <w:rsid w:val="00423FB7"/>
    <w:rsid w:val="00451205"/>
    <w:rsid w:val="00491BC3"/>
    <w:rsid w:val="004C3208"/>
    <w:rsid w:val="00674374"/>
    <w:rsid w:val="00727B9D"/>
    <w:rsid w:val="00762053"/>
    <w:rsid w:val="008531FF"/>
    <w:rsid w:val="008D1945"/>
    <w:rsid w:val="008F1DDF"/>
    <w:rsid w:val="00971FF6"/>
    <w:rsid w:val="009A33F9"/>
    <w:rsid w:val="009A3991"/>
    <w:rsid w:val="00AB68DB"/>
    <w:rsid w:val="00C170D3"/>
    <w:rsid w:val="00CD375A"/>
    <w:rsid w:val="00CF6AD5"/>
    <w:rsid w:val="00DA5088"/>
    <w:rsid w:val="00DC45AA"/>
    <w:rsid w:val="00E53700"/>
    <w:rsid w:val="00E96C1F"/>
    <w:rsid w:val="00ED3E16"/>
    <w:rsid w:val="00F8654E"/>
    <w:rsid w:val="00FA5AD6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5587D-9155-485E-8E68-BDEA834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B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F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Ward</dc:creator>
  <cp:keywords/>
  <dc:description/>
  <cp:lastModifiedBy>Susan Ward</cp:lastModifiedBy>
  <cp:revision>4</cp:revision>
  <cp:lastPrinted>2014-05-15T06:05:00Z</cp:lastPrinted>
  <dcterms:created xsi:type="dcterms:W3CDTF">2014-05-15T04:25:00Z</dcterms:created>
  <dcterms:modified xsi:type="dcterms:W3CDTF">2014-05-15T06:06:00Z</dcterms:modified>
</cp:coreProperties>
</file>